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1B9DC" w14:textId="77777777" w:rsidR="00347AF6" w:rsidRPr="00D6007F" w:rsidRDefault="005674B7">
      <w:pPr>
        <w:rPr>
          <w:b/>
          <w:sz w:val="32"/>
        </w:rPr>
      </w:pPr>
      <w:r w:rsidRPr="00D6007F">
        <w:rPr>
          <w:b/>
          <w:sz w:val="32"/>
        </w:rPr>
        <w:t xml:space="preserve">BRAA Board Meeting Minutes   </w:t>
      </w:r>
    </w:p>
    <w:p w14:paraId="7BD3F513" w14:textId="77777777" w:rsidR="00131E7A" w:rsidRDefault="00347AF6">
      <w:pPr>
        <w:rPr>
          <w:b/>
          <w:sz w:val="32"/>
        </w:rPr>
      </w:pPr>
      <w:r w:rsidRPr="00D6007F">
        <w:rPr>
          <w:b/>
          <w:sz w:val="32"/>
        </w:rPr>
        <w:t xml:space="preserve">October </w:t>
      </w:r>
      <w:r w:rsidR="005674B7" w:rsidRPr="00D6007F">
        <w:rPr>
          <w:b/>
          <w:sz w:val="32"/>
        </w:rPr>
        <w:t xml:space="preserve">22, 2014, 3:00PM </w:t>
      </w:r>
    </w:p>
    <w:p w14:paraId="3E36C028" w14:textId="77777777" w:rsidR="00D6007F" w:rsidRPr="00D6007F" w:rsidRDefault="00D6007F">
      <w:pPr>
        <w:rPr>
          <w:b/>
          <w:sz w:val="32"/>
        </w:rPr>
      </w:pPr>
    </w:p>
    <w:p w14:paraId="0D6DD709" w14:textId="77777777" w:rsidR="005674B7" w:rsidRDefault="005674B7">
      <w:r>
        <w:t xml:space="preserve">     Held at home of Gerri Young</w:t>
      </w:r>
    </w:p>
    <w:p w14:paraId="49DF34EF" w14:textId="77777777" w:rsidR="005674B7" w:rsidRDefault="005674B7">
      <w:r>
        <w:t xml:space="preserve">     Prepared by Fred Jones</w:t>
      </w:r>
    </w:p>
    <w:p w14:paraId="12FE854D" w14:textId="77777777" w:rsidR="005674B7" w:rsidRDefault="005674B7">
      <w:r>
        <w:t xml:space="preserve">In attendance: Charlotte Chan (CC), Jeanette Bowker (JB), Teri Hoover (TH), Gerri Young (GY), Nancy Norton (NN), </w:t>
      </w:r>
      <w:proofErr w:type="gramStart"/>
      <w:r>
        <w:t>Fred</w:t>
      </w:r>
      <w:proofErr w:type="gramEnd"/>
      <w:r>
        <w:t xml:space="preserve"> Jones (FJ)</w:t>
      </w:r>
    </w:p>
    <w:p w14:paraId="494C9198" w14:textId="77777777" w:rsidR="005674B7" w:rsidRDefault="005674B7"/>
    <w:p w14:paraId="197A5E05" w14:textId="77777777" w:rsidR="005674B7" w:rsidRDefault="005674B7">
      <w:r>
        <w:rPr>
          <w:b/>
        </w:rPr>
        <w:t>OLD BUSINESS</w:t>
      </w:r>
    </w:p>
    <w:p w14:paraId="0675AB94" w14:textId="77777777" w:rsidR="005674B7" w:rsidRPr="00753E5B" w:rsidRDefault="005674B7" w:rsidP="00753E5B">
      <w:pPr>
        <w:pStyle w:val="ListParagraph"/>
        <w:numPr>
          <w:ilvl w:val="0"/>
          <w:numId w:val="7"/>
        </w:numPr>
        <w:rPr>
          <w:color w:val="FF0000"/>
        </w:rPr>
      </w:pPr>
      <w:r w:rsidRPr="00753E5B">
        <w:rPr>
          <w:color w:val="FF0000"/>
        </w:rPr>
        <w:t>Annual Meeting</w:t>
      </w:r>
    </w:p>
    <w:p w14:paraId="6B44045C" w14:textId="5617E138" w:rsidR="005674B7" w:rsidRDefault="005674B7" w:rsidP="00753E5B">
      <w:pPr>
        <w:pStyle w:val="ListParagraph"/>
        <w:numPr>
          <w:ilvl w:val="1"/>
          <w:numId w:val="7"/>
        </w:numPr>
      </w:pPr>
      <w:r>
        <w:t>CC will be unable to attend, but stated she will be able to help set up.</w:t>
      </w:r>
    </w:p>
    <w:p w14:paraId="2B683515" w14:textId="6D28079E" w:rsidR="005674B7" w:rsidRDefault="005674B7" w:rsidP="00753E5B">
      <w:pPr>
        <w:pStyle w:val="ListParagraph"/>
        <w:numPr>
          <w:ilvl w:val="1"/>
          <w:numId w:val="7"/>
        </w:numPr>
      </w:pPr>
      <w:r>
        <w:t>GY said the room will be available for set up starting at 12:30</w:t>
      </w:r>
    </w:p>
    <w:p w14:paraId="5F33C7D5" w14:textId="1742D45B" w:rsidR="005674B7" w:rsidRDefault="005674B7" w:rsidP="00753E5B">
      <w:pPr>
        <w:pStyle w:val="ListParagraph"/>
        <w:numPr>
          <w:ilvl w:val="1"/>
          <w:numId w:val="7"/>
        </w:numPr>
      </w:pPr>
      <w:r>
        <w:t>CC will pass the food from the Jennifer Carpenter workshop to Robi to use for the annual meeting.</w:t>
      </w:r>
      <w:r w:rsidR="00933AC0">
        <w:t xml:space="preserve">  Robi is in charg</w:t>
      </w:r>
      <w:r w:rsidR="00753E5B">
        <w:t xml:space="preserve">e of refreshments. Mina will be </w:t>
      </w:r>
      <w:r w:rsidR="00933AC0">
        <w:t>there to help.</w:t>
      </w:r>
    </w:p>
    <w:p w14:paraId="14E66677" w14:textId="1F68D494" w:rsidR="005674B7" w:rsidRDefault="005674B7" w:rsidP="00753E5B">
      <w:pPr>
        <w:pStyle w:val="ListParagraph"/>
        <w:numPr>
          <w:ilvl w:val="1"/>
          <w:numId w:val="7"/>
        </w:numPr>
      </w:pPr>
      <w:r>
        <w:t>GY stated that the biggest issue for</w:t>
      </w:r>
      <w:r w:rsidR="00753E5B">
        <w:t xml:space="preserve"> the speaker is providing a laptop              </w:t>
      </w:r>
      <w:r>
        <w:t xml:space="preserve">suitable for showing her power point presentation.  TH stated her </w:t>
      </w:r>
      <w:r w:rsidR="001D5782">
        <w:t xml:space="preserve">            </w:t>
      </w:r>
      <w:r w:rsidR="00753E5B">
        <w:t xml:space="preserve">husband </w:t>
      </w:r>
      <w:proofErr w:type="gramStart"/>
      <w:r w:rsidR="00753E5B">
        <w:t>will</w:t>
      </w:r>
      <w:proofErr w:type="gramEnd"/>
      <w:r w:rsidR="00753E5B">
        <w:t xml:space="preserve"> bring a lap</w:t>
      </w:r>
      <w:r>
        <w:t>top.</w:t>
      </w:r>
      <w:r w:rsidR="00753E5B">
        <w:t xml:space="preserve"> GY will also bring her lap</w:t>
      </w:r>
      <w:r w:rsidR="00933AC0">
        <w:t>top.</w:t>
      </w:r>
      <w:r w:rsidR="00C40656">
        <w:t xml:space="preserve"> Tom Barnhart is another source for technical equipment/expertise.</w:t>
      </w:r>
    </w:p>
    <w:p w14:paraId="65F58E2A" w14:textId="3F80A677" w:rsidR="005674B7" w:rsidRDefault="005674B7" w:rsidP="00753E5B">
      <w:pPr>
        <w:pStyle w:val="ListParagraph"/>
        <w:numPr>
          <w:ilvl w:val="1"/>
          <w:numId w:val="7"/>
        </w:numPr>
      </w:pPr>
      <w:r>
        <w:t>GY said the speaker has agreed to stay at</w:t>
      </w:r>
      <w:r w:rsidR="00753E5B">
        <w:t xml:space="preserve"> TH’s </w:t>
      </w:r>
      <w:bookmarkStart w:id="0" w:name="_GoBack"/>
      <w:bookmarkEnd w:id="0"/>
      <w:r w:rsidR="00EB63D3">
        <w:t>house, which</w:t>
      </w:r>
      <w:r w:rsidR="00753E5B">
        <w:t xml:space="preserve"> will save </w:t>
      </w:r>
      <w:r>
        <w:t>BRAA money.  The speaker stated she likes staying with members when the opportunity is presented.</w:t>
      </w:r>
    </w:p>
    <w:p w14:paraId="185BBE2C" w14:textId="5E958636" w:rsidR="005674B7" w:rsidRDefault="005674B7" w:rsidP="00753E5B">
      <w:pPr>
        <w:pStyle w:val="ListParagraph"/>
        <w:numPr>
          <w:ilvl w:val="1"/>
          <w:numId w:val="7"/>
        </w:numPr>
      </w:pPr>
      <w:r>
        <w:t>TH will ask the speaker what her food preferences are and will choose a post meeting restaurant accordingly.</w:t>
      </w:r>
      <w:r w:rsidR="00C40656">
        <w:t xml:space="preserve">  TH will email the speaker on Tuesday with details on directions to the Hoover home and work out other details.</w:t>
      </w:r>
    </w:p>
    <w:p w14:paraId="129B5A74" w14:textId="294AA6A7" w:rsidR="005674B7" w:rsidRDefault="00933AC0" w:rsidP="00753E5B">
      <w:pPr>
        <w:pStyle w:val="ListParagraph"/>
        <w:numPr>
          <w:ilvl w:val="1"/>
          <w:numId w:val="7"/>
        </w:numPr>
      </w:pPr>
      <w:r>
        <w:t xml:space="preserve">GY stated publicity includes Facebook, BRAA website, </w:t>
      </w:r>
      <w:r w:rsidR="00C40656">
        <w:t xml:space="preserve">the newspapers, </w:t>
      </w:r>
      <w:r>
        <w:t>the VT listserv, and flyers posted in various places. Sue Farrar is also publicizing the event through the Montgomery Museum.</w:t>
      </w:r>
    </w:p>
    <w:p w14:paraId="561F90EA" w14:textId="0F387CAC" w:rsidR="00753E5B" w:rsidRPr="00753E5B" w:rsidRDefault="00933AC0" w:rsidP="00753E5B">
      <w:pPr>
        <w:pStyle w:val="ListParagraph"/>
        <w:numPr>
          <w:ilvl w:val="1"/>
          <w:numId w:val="7"/>
        </w:numPr>
      </w:pPr>
      <w:r>
        <w:t xml:space="preserve">GY stated the slate of officers up for election </w:t>
      </w:r>
      <w:proofErr w:type="gramStart"/>
      <w:r>
        <w:t>will</w:t>
      </w:r>
      <w:proofErr w:type="gramEnd"/>
      <w:r>
        <w:t xml:space="preserve"> be the same as the current board.</w:t>
      </w:r>
    </w:p>
    <w:p w14:paraId="3295D027" w14:textId="0FBA7005" w:rsidR="00753E5B" w:rsidRDefault="00933AC0" w:rsidP="00753E5B">
      <w:pPr>
        <w:pStyle w:val="ListParagraph"/>
        <w:numPr>
          <w:ilvl w:val="0"/>
          <w:numId w:val="7"/>
        </w:numPr>
      </w:pPr>
      <w:r w:rsidRPr="00753E5B">
        <w:rPr>
          <w:color w:val="FF0000"/>
        </w:rPr>
        <w:t>Gallery Committee</w:t>
      </w:r>
    </w:p>
    <w:p w14:paraId="5962CDE9" w14:textId="24EFB11C" w:rsidR="005E76B1" w:rsidRDefault="005E76B1" w:rsidP="00753E5B">
      <w:pPr>
        <w:pStyle w:val="ListParagraph"/>
        <w:numPr>
          <w:ilvl w:val="1"/>
          <w:numId w:val="7"/>
        </w:numPr>
      </w:pPr>
      <w:r>
        <w:t xml:space="preserve">The Blue Ridge Cancer Care </w:t>
      </w:r>
      <w:r w:rsidR="001D5782">
        <w:t>(BRCC) gallery was concerned that the</w:t>
      </w:r>
      <w:r w:rsidR="00753E5B">
        <w:t xml:space="preserve"> </w:t>
      </w:r>
      <w:r w:rsidR="001D5782">
        <w:t xml:space="preserve">recently hung </w:t>
      </w:r>
      <w:r>
        <w:t>show was a little dark and grey for that site.  CC contacted t</w:t>
      </w:r>
      <w:r w:rsidR="001D5782">
        <w:t>he artist and</w:t>
      </w:r>
      <w:r w:rsidR="00ED418E">
        <w:t xml:space="preserve"> asked</w:t>
      </w:r>
      <w:r w:rsidR="00753E5B">
        <w:t xml:space="preserve"> her to provide some art</w:t>
      </w:r>
      <w:r>
        <w:t>work that is more colorful and uplifting.  Art</w:t>
      </w:r>
      <w:r w:rsidR="001D5782">
        <w:t xml:space="preserve">ist </w:t>
      </w:r>
      <w:r>
        <w:t>agreed to make change and the new show has met with approval.</w:t>
      </w:r>
    </w:p>
    <w:p w14:paraId="4A29DF25" w14:textId="060DC0E3" w:rsidR="00C40656" w:rsidRDefault="005E76B1" w:rsidP="00FB2EDC">
      <w:pPr>
        <w:pStyle w:val="ListParagraph"/>
        <w:numPr>
          <w:ilvl w:val="1"/>
          <w:numId w:val="7"/>
        </w:numPr>
      </w:pPr>
      <w:r>
        <w:t xml:space="preserve">JB noted she had a natural resistance to </w:t>
      </w:r>
      <w:r w:rsidR="001D5782">
        <w:t xml:space="preserve">accommodating galleries </w:t>
      </w:r>
      <w:r w:rsidR="00FB2EDC">
        <w:t xml:space="preserve">regarding </w:t>
      </w:r>
      <w:r w:rsidR="001D5782">
        <w:t xml:space="preserve">what the artists choose to hang.  GY stated it was dangerous    ground to get in to. GY stated, however, that of all the galleries, </w:t>
      </w:r>
      <w:r w:rsidR="00A208CC">
        <w:t xml:space="preserve">the BRCC </w:t>
      </w:r>
      <w:r w:rsidR="00ED418E">
        <w:t xml:space="preserve">and VT </w:t>
      </w:r>
      <w:r w:rsidR="00A208CC">
        <w:t>Women’s Center are the two that should have uplifting pieces</w:t>
      </w:r>
      <w:r w:rsidR="00ED418E">
        <w:t xml:space="preserve"> due to the nature of their business</w:t>
      </w:r>
      <w:r w:rsidR="00A208CC">
        <w:t>.</w:t>
      </w:r>
      <w:r w:rsidR="00FB2EDC">
        <w:t xml:space="preserve"> </w:t>
      </w:r>
    </w:p>
    <w:p w14:paraId="4362776B" w14:textId="58AD7278" w:rsidR="00A208CC" w:rsidRDefault="00A208CC" w:rsidP="00753E5B">
      <w:pPr>
        <w:pStyle w:val="ListParagraph"/>
        <w:numPr>
          <w:ilvl w:val="1"/>
          <w:numId w:val="7"/>
        </w:numPr>
      </w:pPr>
      <w:r>
        <w:t>GY said the new gallery schedule and the list of contact information for participating artists is now on the web.</w:t>
      </w:r>
    </w:p>
    <w:p w14:paraId="1E5D2352" w14:textId="5238F3BC" w:rsidR="00A208CC" w:rsidRDefault="00A208CC" w:rsidP="00FB2EDC">
      <w:pPr>
        <w:pStyle w:val="ListParagraph"/>
        <w:numPr>
          <w:ilvl w:val="1"/>
          <w:numId w:val="7"/>
        </w:numPr>
      </w:pPr>
      <w:r>
        <w:t xml:space="preserve">TH commented that she liked the color-coding on the </w:t>
      </w:r>
      <w:proofErr w:type="gramStart"/>
      <w:r>
        <w:t>list which</w:t>
      </w:r>
      <w:proofErr w:type="gramEnd"/>
      <w:r>
        <w:t xml:space="preserve"> made it more user friendly.</w:t>
      </w:r>
    </w:p>
    <w:p w14:paraId="7620CDF6" w14:textId="770968BD" w:rsidR="00A208CC" w:rsidRDefault="00A208CC" w:rsidP="00753E5B">
      <w:pPr>
        <w:pStyle w:val="ListParagraph"/>
        <w:numPr>
          <w:ilvl w:val="1"/>
          <w:numId w:val="7"/>
        </w:numPr>
      </w:pPr>
      <w:r>
        <w:lastRenderedPageBreak/>
        <w:t>CC explained the process of placing artists in galleries noting that it was a</w:t>
      </w:r>
      <w:r w:rsidR="00B5490E">
        <w:t xml:space="preserve"> fair procedure.</w:t>
      </w:r>
      <w:r>
        <w:t xml:space="preserve"> </w:t>
      </w:r>
      <w:r w:rsidR="00FB2EDC">
        <w:t xml:space="preserve"> Attendees agreed.</w:t>
      </w:r>
    </w:p>
    <w:p w14:paraId="19A9478F" w14:textId="77777777" w:rsidR="00FB2EDC" w:rsidRDefault="00B5490E" w:rsidP="00FB2EDC">
      <w:pPr>
        <w:pStyle w:val="ListParagraph"/>
        <w:numPr>
          <w:ilvl w:val="1"/>
          <w:numId w:val="7"/>
        </w:numPr>
      </w:pPr>
      <w:r>
        <w:t xml:space="preserve">TH suggested sending a hard copy of the </w:t>
      </w:r>
      <w:r w:rsidR="00FB2EDC">
        <w:t xml:space="preserve">schedule and the contact list to </w:t>
      </w:r>
      <w:r>
        <w:t>all participating artists.  CC disagreed.</w:t>
      </w:r>
    </w:p>
    <w:p w14:paraId="3EC5804D" w14:textId="77777777" w:rsidR="00FB2EDC" w:rsidRDefault="00B5490E" w:rsidP="00FB2EDC">
      <w:pPr>
        <w:pStyle w:val="ListParagraph"/>
        <w:numPr>
          <w:ilvl w:val="1"/>
          <w:numId w:val="7"/>
        </w:numPr>
      </w:pPr>
      <w:r>
        <w:t>CC suggested that when an artist can’t fill an assigned slot a new artist on the waiting list be given that slot</w:t>
      </w:r>
      <w:r w:rsidR="00ED418E">
        <w:t xml:space="preserve"> and the original artist must forfeit that time frame</w:t>
      </w:r>
      <w:r>
        <w:t>.  Switching result</w:t>
      </w:r>
      <w:r w:rsidR="00ED418E">
        <w:t xml:space="preserve">s in too many confusions and </w:t>
      </w:r>
      <w:r>
        <w:t>problems.</w:t>
      </w:r>
    </w:p>
    <w:p w14:paraId="01C159BE" w14:textId="77777777" w:rsidR="00FB2EDC" w:rsidRDefault="00B5490E" w:rsidP="00FB2EDC">
      <w:pPr>
        <w:pStyle w:val="ListParagraph"/>
        <w:numPr>
          <w:ilvl w:val="1"/>
          <w:numId w:val="7"/>
        </w:numPr>
      </w:pPr>
      <w:r>
        <w:t>GY suggested CC and JB set up a meeting with gallery chairs. CC disagreed.</w:t>
      </w:r>
    </w:p>
    <w:p w14:paraId="3B1FA788" w14:textId="77777777" w:rsidR="00FB2EDC" w:rsidRDefault="00B5490E" w:rsidP="00FB2EDC">
      <w:pPr>
        <w:pStyle w:val="ListParagraph"/>
        <w:numPr>
          <w:ilvl w:val="1"/>
          <w:numId w:val="7"/>
        </w:numPr>
      </w:pPr>
      <w:r>
        <w:t>CC recognized that some gallery coordinators are not fulfilling their responsibilities.</w:t>
      </w:r>
    </w:p>
    <w:p w14:paraId="1DB304A3" w14:textId="032C3EB1" w:rsidR="00B5490E" w:rsidRDefault="00B5490E" w:rsidP="00FB2EDC">
      <w:pPr>
        <w:pStyle w:val="ListParagraph"/>
        <w:numPr>
          <w:ilvl w:val="1"/>
          <w:numId w:val="7"/>
        </w:numPr>
      </w:pPr>
      <w:r>
        <w:t>GY would like the gallery committee to avoid future problems</w:t>
      </w:r>
      <w:r w:rsidR="00FB2EDC">
        <w:t xml:space="preserve"> by making sure all artists and gallery chairs know the rules</w:t>
      </w:r>
      <w:r>
        <w:t>.</w:t>
      </w:r>
      <w:r w:rsidR="00FB2EDC">
        <w:t xml:space="preserve"> </w:t>
      </w:r>
      <w:r>
        <w:t>CC noted there was only one difficulty (Brown) and that was resolved.</w:t>
      </w:r>
    </w:p>
    <w:p w14:paraId="5313991A" w14:textId="4FD1F87F" w:rsidR="00B9444C" w:rsidRDefault="00FB2EDC" w:rsidP="00FB2EDC">
      <w:pPr>
        <w:pStyle w:val="ListParagraph"/>
        <w:numPr>
          <w:ilvl w:val="1"/>
          <w:numId w:val="7"/>
        </w:numPr>
      </w:pPr>
      <w:r>
        <w:t xml:space="preserve">CC </w:t>
      </w:r>
      <w:r w:rsidR="00B9444C">
        <w:t>wants to ensure exhibiting artist have paid their BRAA me</w:t>
      </w:r>
      <w:r>
        <w:t xml:space="preserve">mbership </w:t>
      </w:r>
      <w:r w:rsidR="00B9444C">
        <w:t>dues before they are allowed to hang their work.</w:t>
      </w:r>
      <w:r>
        <w:t xml:space="preserve"> </w:t>
      </w:r>
      <w:r w:rsidR="00B9444C">
        <w:t xml:space="preserve">GY stated she </w:t>
      </w:r>
      <w:r w:rsidR="00EB63D3">
        <w:t>would</w:t>
      </w:r>
      <w:r w:rsidR="00B9444C">
        <w:t xml:space="preserve"> make sure there </w:t>
      </w:r>
      <w:proofErr w:type="gramStart"/>
      <w:r w:rsidR="00B9444C">
        <w:t>is</w:t>
      </w:r>
      <w:proofErr w:type="gramEnd"/>
      <w:r w:rsidR="00B9444C">
        <w:t xml:space="preserve"> a</w:t>
      </w:r>
      <w:r w:rsidR="00347AF6">
        <w:t xml:space="preserve">n email reminder </w:t>
      </w:r>
      <w:r>
        <w:t xml:space="preserve">sent to all members </w:t>
      </w:r>
      <w:r w:rsidR="00347AF6">
        <w:t>(</w:t>
      </w:r>
      <w:r>
        <w:t xml:space="preserve">due date </w:t>
      </w:r>
      <w:r w:rsidR="00347AF6">
        <w:t>December 31</w:t>
      </w:r>
      <w:r w:rsidR="00347AF6" w:rsidRPr="00FB2EDC">
        <w:rPr>
          <w:vertAlign w:val="superscript"/>
        </w:rPr>
        <w:t>st</w:t>
      </w:r>
      <w:r w:rsidR="00347AF6">
        <w:t>)</w:t>
      </w:r>
      <w:r w:rsidR="00ED418E">
        <w:t xml:space="preserve"> and that a reminder will go into Facebook, the web and the newsletter</w:t>
      </w:r>
      <w:r>
        <w:t>. NOTE AFTER THE FACT…NANCY NORTON HAS TAKEN CARE OF EMAIL REMINDER.</w:t>
      </w:r>
    </w:p>
    <w:p w14:paraId="5027C83F" w14:textId="77777777" w:rsidR="00CC6B9C" w:rsidRDefault="00CC6B9C" w:rsidP="00FD3A46"/>
    <w:p w14:paraId="2D2093BC" w14:textId="77777777" w:rsidR="00FC7EC4" w:rsidRDefault="00753E5B" w:rsidP="00FD3A46">
      <w:pPr>
        <w:pStyle w:val="ListParagraph"/>
        <w:numPr>
          <w:ilvl w:val="0"/>
          <w:numId w:val="10"/>
        </w:numPr>
      </w:pPr>
      <w:r w:rsidRPr="00CC6B9C">
        <w:rPr>
          <w:color w:val="FF0000"/>
        </w:rPr>
        <w:t>FINANCES</w:t>
      </w:r>
      <w:r w:rsidR="00FC7EC4">
        <w:t xml:space="preserve"> </w:t>
      </w:r>
    </w:p>
    <w:p w14:paraId="760D0182" w14:textId="4991123E" w:rsidR="00CC6B9C" w:rsidRPr="00CC6B9C" w:rsidRDefault="00B5490E" w:rsidP="00FD3A46">
      <w:pPr>
        <w:pStyle w:val="ListParagraph"/>
        <w:numPr>
          <w:ilvl w:val="1"/>
          <w:numId w:val="10"/>
        </w:numPr>
      </w:pPr>
      <w:r>
        <w:t xml:space="preserve">GY commented that Bill Pulley reworked the financial spreadsheet. GY has set up the BRAA accounts on-line. The BRAA accountant wants the electronic versions of our </w:t>
      </w:r>
      <w:r w:rsidR="00ED418E">
        <w:t>statements</w:t>
      </w:r>
      <w:r>
        <w:t>.</w:t>
      </w:r>
      <w:r w:rsidR="00CC6B9C" w:rsidRPr="00FC7EC4">
        <w:rPr>
          <w:color w:val="FF0000"/>
        </w:rPr>
        <w:t xml:space="preserve"> </w:t>
      </w:r>
    </w:p>
    <w:p w14:paraId="4C323D7F" w14:textId="6BFFC4F2" w:rsidR="00B5490E" w:rsidRPr="00CC6B9C" w:rsidRDefault="00B5490E" w:rsidP="00FD3A46">
      <w:pPr>
        <w:pStyle w:val="ListParagraph"/>
        <w:numPr>
          <w:ilvl w:val="1"/>
          <w:numId w:val="10"/>
        </w:numPr>
      </w:pPr>
      <w:r>
        <w:t>GY reported on the Amazon account and the Kroger account. GY said the Kroger program is far more lucrative.</w:t>
      </w:r>
    </w:p>
    <w:p w14:paraId="1E434F05" w14:textId="32DF7DEE" w:rsidR="00B5490E" w:rsidRDefault="00B5490E" w:rsidP="00FD3A46">
      <w:pPr>
        <w:pStyle w:val="ListParagraph"/>
        <w:numPr>
          <w:ilvl w:val="1"/>
          <w:numId w:val="10"/>
        </w:numPr>
      </w:pPr>
      <w:r>
        <w:t xml:space="preserve">GY said last year the BRAA operated at a slight loss.  This year will </w:t>
      </w:r>
      <w:r w:rsidR="00B9444C">
        <w:t>show</w:t>
      </w:r>
      <w:r w:rsidR="00FD3A46">
        <w:t xml:space="preserve"> </w:t>
      </w:r>
      <w:r>
        <w:t>a slight profit. JB said the theme show resulted in a profit of $72.95.</w:t>
      </w:r>
      <w:r w:rsidR="00ED418E">
        <w:t xml:space="preserve"> NOTE AFTER THE FACT…only one period of the finance profit and loss showed a loss for </w:t>
      </w:r>
      <w:r w:rsidR="00D70676">
        <w:t>2013.  Overall, the ending report shows a profit.</w:t>
      </w:r>
    </w:p>
    <w:p w14:paraId="5785CB63" w14:textId="2F9DCD56" w:rsidR="00B5490E" w:rsidRDefault="00B5490E" w:rsidP="00FD3A46">
      <w:pPr>
        <w:pStyle w:val="ListParagraph"/>
        <w:numPr>
          <w:ilvl w:val="1"/>
          <w:numId w:val="7"/>
        </w:numPr>
      </w:pPr>
      <w:r>
        <w:t>GY will contact the accountant to obtain a profit and loss statement for the meeting.</w:t>
      </w:r>
      <w:r w:rsidR="00FD3A46">
        <w:t xml:space="preserve"> NOTE AFTER THE FACT…reports obtained and being sent to members.</w:t>
      </w:r>
    </w:p>
    <w:p w14:paraId="033C90BB" w14:textId="38506159" w:rsidR="00B5490E" w:rsidRDefault="00B5490E" w:rsidP="00FD3A46">
      <w:pPr>
        <w:pStyle w:val="ListParagraph"/>
        <w:numPr>
          <w:ilvl w:val="1"/>
          <w:numId w:val="7"/>
        </w:numPr>
      </w:pPr>
      <w:r>
        <w:t xml:space="preserve">NN said she </w:t>
      </w:r>
      <w:r w:rsidR="00EB63D3">
        <w:t>would</w:t>
      </w:r>
      <w:r>
        <w:t xml:space="preserve"> be </w:t>
      </w:r>
      <w:proofErr w:type="gramStart"/>
      <w:r>
        <w:t>determine</w:t>
      </w:r>
      <w:proofErr w:type="gramEnd"/>
      <w:r>
        <w:t xml:space="preserve"> a total membership count and a new</w:t>
      </w:r>
      <w:r w:rsidR="00FD3A46">
        <w:t xml:space="preserve"> </w:t>
      </w:r>
      <w:r>
        <w:t>member count.</w:t>
      </w:r>
    </w:p>
    <w:p w14:paraId="6A39618F" w14:textId="77777777" w:rsidR="00FD3A46" w:rsidRDefault="00FD3A46" w:rsidP="00FD3A46"/>
    <w:p w14:paraId="008374C7" w14:textId="77777777" w:rsidR="00FD3A46" w:rsidRPr="00FD3A46" w:rsidRDefault="00FD3A46" w:rsidP="00FD3A46">
      <w:pPr>
        <w:pStyle w:val="ListParagraph"/>
        <w:numPr>
          <w:ilvl w:val="0"/>
          <w:numId w:val="7"/>
        </w:numPr>
        <w:rPr>
          <w:color w:val="FF0000"/>
        </w:rPr>
      </w:pPr>
      <w:r w:rsidRPr="00FD3A46">
        <w:rPr>
          <w:color w:val="FF0000"/>
        </w:rPr>
        <w:t>WORKSHOPS</w:t>
      </w:r>
    </w:p>
    <w:p w14:paraId="4CB947BB" w14:textId="29414DF7" w:rsidR="00B9444C" w:rsidRDefault="00B9444C" w:rsidP="00FD3A46">
      <w:pPr>
        <w:pStyle w:val="ListParagraph"/>
        <w:numPr>
          <w:ilvl w:val="1"/>
          <w:numId w:val="7"/>
        </w:numPr>
      </w:pPr>
      <w:r>
        <w:t xml:space="preserve">JB was concerned that Mr. </w:t>
      </w:r>
      <w:proofErr w:type="spellStart"/>
      <w:r>
        <w:t>Feng</w:t>
      </w:r>
      <w:proofErr w:type="spellEnd"/>
      <w:r>
        <w:t xml:space="preserve"> does not like to lecture to a class.  He is good with one on one.  CC said </w:t>
      </w:r>
      <w:r w:rsidR="00FD3A46">
        <w:t>s</w:t>
      </w:r>
      <w:r>
        <w:t xml:space="preserve">he </w:t>
      </w:r>
      <w:r w:rsidR="00FD3A46">
        <w:t>is still working with him to set a date for 2015</w:t>
      </w:r>
    </w:p>
    <w:p w14:paraId="5885A3EA" w14:textId="77777777" w:rsidR="00FD3A46" w:rsidRDefault="00B9444C" w:rsidP="00FD3A46">
      <w:pPr>
        <w:pStyle w:val="ListParagraph"/>
        <w:numPr>
          <w:ilvl w:val="1"/>
          <w:numId w:val="7"/>
        </w:numPr>
      </w:pPr>
      <w:r>
        <w:t xml:space="preserve">CC asked about how many people are interested in an oil painting workshop. GY said that 6 people were interested </w:t>
      </w:r>
      <w:r w:rsidR="00FD3A46">
        <w:t xml:space="preserve">so far just from BRAA and there would likely </w:t>
      </w:r>
      <w:r>
        <w:t xml:space="preserve">be several outside people interested in the workshop. </w:t>
      </w:r>
    </w:p>
    <w:p w14:paraId="493C8F8A" w14:textId="7780DD5C" w:rsidR="00B9444C" w:rsidRDefault="00B9444C" w:rsidP="00FD3A46">
      <w:pPr>
        <w:pStyle w:val="ListParagraph"/>
        <w:numPr>
          <w:ilvl w:val="1"/>
          <w:numId w:val="7"/>
        </w:numPr>
      </w:pPr>
      <w:r>
        <w:t>GY suggested that Lois should take charge of this workshop. Discussion ensued about who might teach the class. The point was made that it is usually not a good idea to repeat teachers within a short period of time.</w:t>
      </w:r>
    </w:p>
    <w:p w14:paraId="335B7FB2" w14:textId="7A211B64" w:rsidR="00EE4B97" w:rsidRDefault="00EE4B97" w:rsidP="00FD3A46">
      <w:pPr>
        <w:ind w:firstLine="680"/>
      </w:pPr>
    </w:p>
    <w:p w14:paraId="583E8BFB" w14:textId="77777777" w:rsidR="00EE4B97" w:rsidRPr="00FD3A46" w:rsidRDefault="00EE4B97" w:rsidP="00FD3A46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FD3A46">
        <w:rPr>
          <w:b/>
          <w:color w:val="FF0000"/>
        </w:rPr>
        <w:t>NEW BUSINESS</w:t>
      </w:r>
    </w:p>
    <w:p w14:paraId="260BE73D" w14:textId="6CA40836" w:rsidR="00EE4B97" w:rsidRDefault="00EE4B97" w:rsidP="00FD3A46">
      <w:pPr>
        <w:pStyle w:val="ListParagraph"/>
        <w:numPr>
          <w:ilvl w:val="1"/>
          <w:numId w:val="7"/>
        </w:numPr>
      </w:pPr>
      <w:r w:rsidRPr="00FD3A46">
        <w:rPr>
          <w:color w:val="548DD4" w:themeColor="text2" w:themeTint="99"/>
        </w:rPr>
        <w:t xml:space="preserve">GY explained that Hahn Garden </w:t>
      </w:r>
      <w:r w:rsidR="00FD3A46" w:rsidRPr="00FD3A46">
        <w:rPr>
          <w:color w:val="548DD4" w:themeColor="text2" w:themeTint="99"/>
        </w:rPr>
        <w:t>at Virginia Tech has proposed a</w:t>
      </w:r>
      <w:r w:rsidRPr="00FD3A46">
        <w:rPr>
          <w:color w:val="548DD4" w:themeColor="text2" w:themeTint="99"/>
        </w:rPr>
        <w:t xml:space="preserve"> project called “Art in the Garden</w:t>
      </w:r>
      <w:r w:rsidR="00FD3A46">
        <w:t>.”</w:t>
      </w:r>
      <w:r>
        <w:t xml:space="preserve">  The concept is </w:t>
      </w:r>
      <w:r w:rsidR="00FD3A46">
        <w:t>artworks</w:t>
      </w:r>
      <w:r>
        <w:t xml:space="preserve"> that can be outside in the garden.  Proposals are due on February 1, 2015.</w:t>
      </w:r>
    </w:p>
    <w:p w14:paraId="31B2E34E" w14:textId="77777777" w:rsidR="00EE4B97" w:rsidRDefault="00EE4B97" w:rsidP="00FD3A46">
      <w:pPr>
        <w:pStyle w:val="ListParagraph"/>
        <w:numPr>
          <w:ilvl w:val="1"/>
          <w:numId w:val="7"/>
        </w:numPr>
      </w:pPr>
      <w:r>
        <w:t>GY s</w:t>
      </w:r>
      <w:r w:rsidR="002E3C17">
        <w:t xml:space="preserve">tated individuals and groups </w:t>
      </w:r>
      <w:proofErr w:type="gramStart"/>
      <w:r w:rsidR="002E3C17">
        <w:t>may</w:t>
      </w:r>
      <w:proofErr w:type="gramEnd"/>
      <w:r>
        <w:t xml:space="preserve"> make proposals. She wo</w:t>
      </w:r>
      <w:r w:rsidR="002E3C17">
        <w:t>uld like for BRAA to participate. She suggested crocheting some sort of material to wrap trees and that recycled plastic bags might be an eco-friendly material to use. Inexpensive yarn is another possibility.</w:t>
      </w:r>
    </w:p>
    <w:p w14:paraId="36C70080" w14:textId="28C49256" w:rsidR="002E3C17" w:rsidRDefault="002E3C17" w:rsidP="00FD3A46">
      <w:pPr>
        <w:pStyle w:val="ListParagraph"/>
        <w:numPr>
          <w:ilvl w:val="1"/>
          <w:numId w:val="7"/>
        </w:numPr>
      </w:pPr>
      <w:r>
        <w:t>NN stated that she had about 50 stuffed arms that could be used for the project. It was suggest the title of the project be “Tree Huggers</w:t>
      </w:r>
      <w:r w:rsidR="00FD3A46">
        <w:t>.”</w:t>
      </w:r>
    </w:p>
    <w:p w14:paraId="0B6B0E30" w14:textId="55635658" w:rsidR="002E3C17" w:rsidRDefault="002E3C17" w:rsidP="00FD3A46">
      <w:pPr>
        <w:pStyle w:val="ListParagraph"/>
        <w:numPr>
          <w:ilvl w:val="1"/>
          <w:numId w:val="7"/>
        </w:numPr>
      </w:pPr>
      <w:r>
        <w:t xml:space="preserve">The general </w:t>
      </w:r>
      <w:r w:rsidR="00FD3A46">
        <w:t>consensus</w:t>
      </w:r>
      <w:r w:rsidR="007628DE">
        <w:t xml:space="preserve"> was to move forward with the “Tree Hugger” concept and encourage individuals to participate also</w:t>
      </w:r>
      <w:r w:rsidR="00FD3A46">
        <w:t xml:space="preserve"> with their own ideas</w:t>
      </w:r>
      <w:r w:rsidR="007628DE">
        <w:t>.</w:t>
      </w:r>
    </w:p>
    <w:p w14:paraId="45749C3E" w14:textId="77777777" w:rsidR="00FD3A46" w:rsidRDefault="007628DE" w:rsidP="00FD3A46">
      <w:pPr>
        <w:pStyle w:val="ListParagraph"/>
        <w:numPr>
          <w:ilvl w:val="1"/>
          <w:numId w:val="7"/>
        </w:numPr>
      </w:pPr>
      <w:r>
        <w:t>NN stated the decision on accepted concepts</w:t>
      </w:r>
      <w:r w:rsidR="00FD3A46">
        <w:t xml:space="preserve"> submitted by that Feb 1 date</w:t>
      </w:r>
      <w:r>
        <w:t xml:space="preserve"> would be released by March 1, 2015.</w:t>
      </w:r>
    </w:p>
    <w:p w14:paraId="767E2249" w14:textId="77777777" w:rsidR="00FD3A46" w:rsidRDefault="00347AF6" w:rsidP="00FD3A46">
      <w:pPr>
        <w:pStyle w:val="ListParagraph"/>
        <w:numPr>
          <w:ilvl w:val="1"/>
          <w:numId w:val="7"/>
        </w:numPr>
      </w:pPr>
      <w:r>
        <w:t>GY discussed an</w:t>
      </w:r>
      <w:r w:rsidR="007628DE">
        <w:t xml:space="preserve"> event the </w:t>
      </w:r>
      <w:r w:rsidR="00FD3A46">
        <w:t>League of Roanoke Artists</w:t>
      </w:r>
      <w:r w:rsidR="007628DE">
        <w:t xml:space="preserve"> has organized </w:t>
      </w:r>
      <w:r w:rsidR="00FD3A46">
        <w:t>for</w:t>
      </w:r>
      <w:r w:rsidR="007628DE">
        <w:t xml:space="preserve"> the past </w:t>
      </w:r>
      <w:r w:rsidR="00FD3A46">
        <w:t xml:space="preserve">10 years </w:t>
      </w:r>
      <w:r w:rsidR="007628DE">
        <w:t xml:space="preserve">at </w:t>
      </w:r>
      <w:r w:rsidR="007628DE" w:rsidRPr="00FD3A46">
        <w:rPr>
          <w:color w:val="548DD4" w:themeColor="text2" w:themeTint="99"/>
        </w:rPr>
        <w:t>Camp Alta Mons</w:t>
      </w:r>
      <w:r>
        <w:t xml:space="preserve"> in </w:t>
      </w:r>
      <w:proofErr w:type="spellStart"/>
      <w:r>
        <w:t>Shawsville</w:t>
      </w:r>
      <w:proofErr w:type="spellEnd"/>
      <w:r>
        <w:t>. They hold a one-</w:t>
      </w:r>
      <w:r w:rsidR="007628DE">
        <w:t>day workshop on a Saturday, but arrive at 4</w:t>
      </w:r>
      <w:r>
        <w:t>PM on Friday and spend the weekend</w:t>
      </w:r>
      <w:r w:rsidR="007628DE">
        <w:t>. They have to leave by 1PM on Sunday. The building is barebones and basic but comfortable. Each room has two twin beds. There is a dining hall and the camp cook can be contracted to serve meals. T</w:t>
      </w:r>
      <w:r w:rsidR="00FD3A46">
        <w:t xml:space="preserve">he room, meals and workshop </w:t>
      </w:r>
      <w:r w:rsidR="007628DE">
        <w:t xml:space="preserve">cost </w:t>
      </w:r>
      <w:r w:rsidR="00FD3A46">
        <w:t>charged by the League is</w:t>
      </w:r>
      <w:r w:rsidR="007628DE">
        <w:t xml:space="preserve"> $140 if there is no charge for the workshop teacher.</w:t>
      </w:r>
      <w:r w:rsidR="00D67160">
        <w:t xml:space="preserve"> It was decided</w:t>
      </w:r>
      <w:r w:rsidR="00D44666">
        <w:t xml:space="preserve"> to attempt to schedule such an</w:t>
      </w:r>
      <w:r w:rsidR="00D67160">
        <w:t xml:space="preserve"> event for </w:t>
      </w:r>
      <w:r w:rsidR="00FD3A46">
        <w:t xml:space="preserve">BRAA in </w:t>
      </w:r>
      <w:r w:rsidR="00D67160">
        <w:t>September</w:t>
      </w:r>
      <w:r w:rsidR="00D70676">
        <w:t xml:space="preserve"> 2015</w:t>
      </w:r>
      <w:r w:rsidR="00D67160">
        <w:t>.</w:t>
      </w:r>
      <w:r w:rsidR="00DA4A3F">
        <w:t xml:space="preserve"> </w:t>
      </w:r>
      <w:r w:rsidR="00D44666">
        <w:t>Danie was suggested as a workshop teacher. NN has agreed to spearhead the event.</w:t>
      </w:r>
      <w:r w:rsidR="00D70676">
        <w:t xml:space="preserve"> </w:t>
      </w:r>
      <w:r w:rsidR="00FD3A46">
        <w:rPr>
          <w:color w:val="FF0000"/>
        </w:rPr>
        <w:t>It was agreed we would move forward to schedule a date and worry about the workshop aspect later.  Nancy will head this project.</w:t>
      </w:r>
    </w:p>
    <w:p w14:paraId="290C53AC" w14:textId="5CCAECD5" w:rsidR="00A130E9" w:rsidRDefault="00A130E9" w:rsidP="00FD3A46">
      <w:pPr>
        <w:pStyle w:val="ListParagraph"/>
        <w:numPr>
          <w:ilvl w:val="1"/>
          <w:numId w:val="7"/>
        </w:numPr>
      </w:pPr>
      <w:r>
        <w:t xml:space="preserve"> JB described another event wherein a </w:t>
      </w:r>
      <w:r w:rsidRPr="00FD3A46">
        <w:rPr>
          <w:color w:val="548DD4" w:themeColor="text2" w:themeTint="99"/>
        </w:rPr>
        <w:t>hotel reserved its rooms for artists to display their work</w:t>
      </w:r>
      <w:r>
        <w:t>. She suggested that before the Holiday Inn</w:t>
      </w:r>
      <w:r w:rsidR="00FD3A46">
        <w:t xml:space="preserve"> on Prices Fork is torn down</w:t>
      </w:r>
      <w:r>
        <w:t xml:space="preserve"> perhaps such and event could be held there.</w:t>
      </w:r>
      <w:r w:rsidR="00FD3A46">
        <w:t xml:space="preserve"> </w:t>
      </w:r>
      <w:r>
        <w:t>NN stated the town of Blacksburg requires artists to have business licenses before they can sell art so this might not work.</w:t>
      </w:r>
      <w:r w:rsidR="00FD3A46">
        <w:t xml:space="preserve">  In lieu of that idea, </w:t>
      </w:r>
      <w:r>
        <w:t xml:space="preserve">CC suggested that BRAA contact Diana Francis to see if her gallery </w:t>
      </w:r>
      <w:r w:rsidR="00FD3A46">
        <w:t>would host a one-</w:t>
      </w:r>
      <w:r>
        <w:t>day sale. GY said she would contact Diana.</w:t>
      </w:r>
    </w:p>
    <w:p w14:paraId="29E1D8B3" w14:textId="1B3B4AFD" w:rsidR="00D67160" w:rsidRDefault="00D67160" w:rsidP="00FD3A46">
      <w:pPr>
        <w:pStyle w:val="ListParagraph"/>
        <w:numPr>
          <w:ilvl w:val="1"/>
          <w:numId w:val="7"/>
        </w:numPr>
      </w:pPr>
      <w:r>
        <w:t xml:space="preserve">CC said she </w:t>
      </w:r>
      <w:proofErr w:type="gramStart"/>
      <w:r>
        <w:t>will</w:t>
      </w:r>
      <w:proofErr w:type="gramEnd"/>
      <w:r>
        <w:t xml:space="preserve"> contact Hahn Garden to ensure that they are doing promotion for the </w:t>
      </w:r>
      <w:r w:rsidRPr="00EB63D3">
        <w:rPr>
          <w:color w:val="548DD4" w:themeColor="text2" w:themeTint="99"/>
        </w:rPr>
        <w:t>Vera Dickerson workshop</w:t>
      </w:r>
      <w:r>
        <w:t>.  CC said she need</w:t>
      </w:r>
      <w:r w:rsidR="00FD3A46">
        <w:t>s</w:t>
      </w:r>
      <w:r>
        <w:t xml:space="preserve"> more information from Vera about the class as a basis for promotional materials.</w:t>
      </w:r>
    </w:p>
    <w:p w14:paraId="2D8D609A" w14:textId="10DA4EE5" w:rsidR="00EB63D3" w:rsidRDefault="00D67160" w:rsidP="00EB63D3">
      <w:pPr>
        <w:ind w:left="720"/>
      </w:pPr>
      <w:r>
        <w:t xml:space="preserve">CC said </w:t>
      </w:r>
      <w:r w:rsidRPr="00EB63D3">
        <w:rPr>
          <w:color w:val="548DD4" w:themeColor="text2" w:themeTint="99"/>
        </w:rPr>
        <w:t xml:space="preserve">that Joni </w:t>
      </w:r>
      <w:proofErr w:type="spellStart"/>
      <w:r w:rsidRPr="00EB63D3">
        <w:rPr>
          <w:color w:val="548DD4" w:themeColor="text2" w:themeTint="99"/>
        </w:rPr>
        <w:t>Pienowski</w:t>
      </w:r>
      <w:proofErr w:type="spellEnd"/>
      <w:r>
        <w:t xml:space="preserve"> has agreed to give the talk in fall 2015.</w:t>
      </w:r>
    </w:p>
    <w:p w14:paraId="32A7FC3B" w14:textId="77777777" w:rsidR="00EB63D3" w:rsidRDefault="00EB63D3" w:rsidP="00EB63D3">
      <w:pPr>
        <w:ind w:left="720"/>
      </w:pPr>
    </w:p>
    <w:p w14:paraId="718423CB" w14:textId="77777777" w:rsidR="00EB63D3" w:rsidRDefault="00EB63D3" w:rsidP="00EB63D3">
      <w:pPr>
        <w:ind w:left="720"/>
      </w:pPr>
    </w:p>
    <w:p w14:paraId="755E2412" w14:textId="77777777" w:rsidR="00EB63D3" w:rsidRDefault="00EB63D3" w:rsidP="00EB63D3">
      <w:pPr>
        <w:ind w:left="720"/>
      </w:pPr>
    </w:p>
    <w:p w14:paraId="379AB429" w14:textId="77777777" w:rsidR="00EB63D3" w:rsidRDefault="00EB63D3" w:rsidP="00EB63D3">
      <w:pPr>
        <w:ind w:left="720"/>
      </w:pPr>
    </w:p>
    <w:p w14:paraId="47D4D5A8" w14:textId="6CA3290A" w:rsidR="00933AC0" w:rsidRDefault="00D70676" w:rsidP="00EB63D3">
      <w:r>
        <w:t>Concluded…minutes prepared by Fred Jones and edited by Gerri Young.</w:t>
      </w:r>
      <w:r w:rsidR="00EB63D3">
        <w:t xml:space="preserve"> </w:t>
      </w:r>
    </w:p>
    <w:p w14:paraId="4B156985" w14:textId="3C3B9D8C" w:rsidR="005674B7" w:rsidRPr="005674B7" w:rsidRDefault="005674B7" w:rsidP="00FD3A46">
      <w:pPr>
        <w:pStyle w:val="ListParagraph"/>
        <w:ind w:firstLine="220"/>
      </w:pPr>
    </w:p>
    <w:sectPr w:rsidR="005674B7" w:rsidRPr="005674B7" w:rsidSect="00C129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39C"/>
    <w:multiLevelType w:val="hybridMultilevel"/>
    <w:tmpl w:val="0E8EB1E4"/>
    <w:lvl w:ilvl="0" w:tplc="B8DC75B4">
      <w:start w:val="1"/>
      <w:numFmt w:val="lowerLetter"/>
      <w:lvlText w:val="%1.)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>
    <w:nsid w:val="1D463251"/>
    <w:multiLevelType w:val="hybridMultilevel"/>
    <w:tmpl w:val="ACF4798E"/>
    <w:lvl w:ilvl="0" w:tplc="66427AD4">
      <w:start w:val="1"/>
      <w:numFmt w:val="lowerLetter"/>
      <w:lvlText w:val="%1.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F5A7F64"/>
    <w:multiLevelType w:val="hybridMultilevel"/>
    <w:tmpl w:val="48D0B3CA"/>
    <w:lvl w:ilvl="0" w:tplc="2F46FB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524E9"/>
    <w:multiLevelType w:val="hybridMultilevel"/>
    <w:tmpl w:val="735AD7E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14971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DED7F1C"/>
    <w:multiLevelType w:val="hybridMultilevel"/>
    <w:tmpl w:val="93AC9ECE"/>
    <w:lvl w:ilvl="0" w:tplc="D0B68054">
      <w:start w:val="1"/>
      <w:numFmt w:val="decimal"/>
      <w:lvlText w:val="%1.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430440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8DB2F3C"/>
    <w:multiLevelType w:val="hybridMultilevel"/>
    <w:tmpl w:val="BB3EB1A0"/>
    <w:lvl w:ilvl="0" w:tplc="32B0FC0A">
      <w:start w:val="1"/>
      <w:numFmt w:val="lowerLetter"/>
      <w:lvlText w:val="%1.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>
    <w:nsid w:val="5A9262A9"/>
    <w:multiLevelType w:val="hybridMultilevel"/>
    <w:tmpl w:val="2D08D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B7"/>
    <w:rsid w:val="00131E7A"/>
    <w:rsid w:val="001D5782"/>
    <w:rsid w:val="002E3C17"/>
    <w:rsid w:val="00347AF6"/>
    <w:rsid w:val="00556606"/>
    <w:rsid w:val="005674B7"/>
    <w:rsid w:val="005E76B1"/>
    <w:rsid w:val="00670A26"/>
    <w:rsid w:val="00753E5B"/>
    <w:rsid w:val="007628DE"/>
    <w:rsid w:val="00933AC0"/>
    <w:rsid w:val="00A130E9"/>
    <w:rsid w:val="00A208CC"/>
    <w:rsid w:val="00B5490E"/>
    <w:rsid w:val="00B9444C"/>
    <w:rsid w:val="00C12921"/>
    <w:rsid w:val="00C40656"/>
    <w:rsid w:val="00CC6B9C"/>
    <w:rsid w:val="00D44666"/>
    <w:rsid w:val="00D6007F"/>
    <w:rsid w:val="00D67160"/>
    <w:rsid w:val="00D70676"/>
    <w:rsid w:val="00DA4A3F"/>
    <w:rsid w:val="00EB63D3"/>
    <w:rsid w:val="00ED418E"/>
    <w:rsid w:val="00EE4B97"/>
    <w:rsid w:val="00FB2EDC"/>
    <w:rsid w:val="00FC7EC4"/>
    <w:rsid w:val="00F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C0D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1114</Words>
  <Characters>6355</Characters>
  <Application>Microsoft Macintosh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Jones</dc:creator>
  <cp:keywords/>
  <dc:description/>
  <cp:lastModifiedBy>Geraldine Young</cp:lastModifiedBy>
  <cp:revision>5</cp:revision>
  <dcterms:created xsi:type="dcterms:W3CDTF">2014-11-09T18:09:00Z</dcterms:created>
  <dcterms:modified xsi:type="dcterms:W3CDTF">2014-11-09T22:00:00Z</dcterms:modified>
</cp:coreProperties>
</file>